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6A5C921B" w:rsidR="00EF36D5" w:rsidRPr="00966648" w:rsidRDefault="00E1074A" w:rsidP="00E1074A">
            <w:pPr>
              <w:pStyle w:val="JNCCRef"/>
            </w:pPr>
            <w:r>
              <w:t xml:space="preserve">            </w:t>
            </w:r>
            <w:r w:rsidR="00EF36D5" w:rsidRPr="00966648">
              <w:t xml:space="preserve">Our reference: </w:t>
            </w:r>
            <w:r>
              <w:t>C21-0481-1578</w:t>
            </w:r>
          </w:p>
          <w:p w14:paraId="0ACE7E2A" w14:textId="2ECA8433" w:rsidR="00445887" w:rsidRDefault="00445887" w:rsidP="00445887">
            <w:pPr>
              <w:pStyle w:val="JNCCRef"/>
              <w:ind w:left="1421"/>
            </w:pPr>
          </w:p>
          <w:p w14:paraId="337CF6E2" w14:textId="1876AA9F" w:rsidR="00EF36D5" w:rsidRPr="00966648" w:rsidRDefault="00E1074A" w:rsidP="00EF36D5">
            <w:pPr>
              <w:pStyle w:val="JNCCRef"/>
            </w:pPr>
            <w:r>
              <w:t xml:space="preserve">                                     </w:t>
            </w:r>
            <w:r w:rsidR="0090375D">
              <w:t>20 August</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06AD7E0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-0481-1578</w:t>
      </w:r>
    </w:p>
    <w:p w14:paraId="70679C30" w14:textId="77777777"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Pr="00E1074A">
        <w:rPr>
          <w:rFonts w:eastAsia="Calibri"/>
          <w:b/>
          <w:iCs/>
          <w:szCs w:val="24"/>
          <w:lang w:eastAsia="en-US"/>
        </w:rPr>
        <w:t>Extending an existing decision support tool to determine land management scenarios on reef resilience in Montserrat</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(April 2020)</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E8161E5"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A3580C">
        <w:rPr>
          <w:rFonts w:eastAsia="Calibri" w:cs="Arial"/>
          <w:b/>
          <w:szCs w:val="22"/>
          <w:lang w:eastAsia="en-US"/>
        </w:rPr>
        <w:t xml:space="preserve">Monday </w:t>
      </w:r>
      <w:r w:rsidR="0090375D">
        <w:rPr>
          <w:rFonts w:eastAsia="Calibri" w:cs="Arial"/>
          <w:b/>
          <w:szCs w:val="22"/>
          <w:lang w:eastAsia="en-US"/>
        </w:rPr>
        <w:t>13</w:t>
      </w:r>
      <w:r w:rsidR="0090375D">
        <w:rPr>
          <w:rFonts w:eastAsia="Calibri" w:cs="Arial"/>
          <w:b/>
          <w:szCs w:val="22"/>
          <w:vertAlign w:val="superscript"/>
          <w:lang w:eastAsia="en-US"/>
        </w:rPr>
        <w:t xml:space="preserve"> </w:t>
      </w:r>
      <w:r w:rsidR="0090375D">
        <w:rPr>
          <w:rFonts w:eastAsia="Calibri" w:cs="Arial"/>
          <w:b/>
          <w:szCs w:val="22"/>
          <w:lang w:eastAsia="en-US"/>
        </w:rPr>
        <w:t>September</w:t>
      </w:r>
      <w:r w:rsidRPr="00E1074A">
        <w:rPr>
          <w:rFonts w:eastAsia="Calibri" w:cs="Arial"/>
          <w:b/>
          <w:szCs w:val="22"/>
          <w:lang w:eastAsia="en-US"/>
        </w:rPr>
        <w:t xml:space="preserve"> 2021.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54E3BD8B"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C21-0481-1578</w:t>
      </w:r>
    </w:p>
    <w:p w14:paraId="37746BA0" w14:textId="77777777"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Pr="00E1074A">
        <w:rPr>
          <w:rFonts w:eastAsia="Calibri"/>
          <w:b/>
          <w:iCs/>
          <w:szCs w:val="24"/>
          <w:lang w:eastAsia="en-US"/>
        </w:rPr>
        <w:t>Extending an existing decision support tool to determine land management scenarios on reef resilience in Montserrat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Please state whether you have been employed as a member of staff by JNCC Support Co., Natural England, NatureScot,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90375D"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323C83"/>
    <w:rsid w:val="003B7C5C"/>
    <w:rsid w:val="00445887"/>
    <w:rsid w:val="004B5E2F"/>
    <w:rsid w:val="0055499E"/>
    <w:rsid w:val="005A0CF7"/>
    <w:rsid w:val="008E4E2B"/>
    <w:rsid w:val="0090375D"/>
    <w:rsid w:val="00A3580C"/>
    <w:rsid w:val="00AD0D8F"/>
    <w:rsid w:val="00B07A3B"/>
    <w:rsid w:val="00D459DB"/>
    <w:rsid w:val="00DC2D79"/>
    <w:rsid w:val="00E00B0C"/>
    <w:rsid w:val="00E1074A"/>
    <w:rsid w:val="00EF36D5"/>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16</TotalTime>
  <Pages>3</Pages>
  <Words>611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4149</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6</cp:revision>
  <cp:lastPrinted>2010-03-31T15:15:00Z</cp:lastPrinted>
  <dcterms:created xsi:type="dcterms:W3CDTF">2021-07-08T13:49:00Z</dcterms:created>
  <dcterms:modified xsi:type="dcterms:W3CDTF">2021-08-20T10:40:00Z</dcterms:modified>
</cp:coreProperties>
</file>